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C52A" w14:textId="5227EA7B" w:rsidR="005E637A" w:rsidRPr="00D9323C" w:rsidRDefault="005E637A" w:rsidP="005E637A">
      <w:pPr>
        <w:spacing w:line="400" w:lineRule="exact"/>
        <w:ind w:left="0" w:right="-1" w:firstLine="0"/>
        <w:jc w:val="center"/>
        <w:rPr>
          <w:rFonts w:ascii="游ゴシック" w:eastAsia="游ゴシック" w:hAnsi="游ゴシック"/>
          <w:sz w:val="32"/>
          <w:szCs w:val="36"/>
        </w:rPr>
      </w:pPr>
      <w:r w:rsidRPr="00D9323C">
        <w:rPr>
          <w:rFonts w:ascii="游ゴシック" w:eastAsia="游ゴシック" w:hAnsi="游ゴシック" w:hint="eastAsia"/>
          <w:sz w:val="32"/>
          <w:szCs w:val="36"/>
        </w:rPr>
        <w:t>写真・画像（データ）等使用許可申請書</w:t>
      </w:r>
    </w:p>
    <w:p w14:paraId="5A64674F" w14:textId="77777777" w:rsidR="005E637A" w:rsidRPr="00D9323C" w:rsidRDefault="005E637A" w:rsidP="005E637A">
      <w:pPr>
        <w:spacing w:line="400" w:lineRule="exact"/>
        <w:jc w:val="right"/>
        <w:rPr>
          <w:rFonts w:ascii="游ゴシック" w:eastAsia="游ゴシック" w:hAnsi="游ゴシック"/>
          <w:sz w:val="24"/>
          <w:szCs w:val="28"/>
        </w:rPr>
      </w:pPr>
    </w:p>
    <w:p w14:paraId="53E0F922" w14:textId="3715CCF3" w:rsidR="00802BC8" w:rsidRPr="00D9323C" w:rsidRDefault="005E637A" w:rsidP="005E637A">
      <w:pPr>
        <w:spacing w:line="400" w:lineRule="exact"/>
        <w:jc w:val="right"/>
        <w:rPr>
          <w:rFonts w:ascii="游ゴシック" w:eastAsia="游ゴシック" w:hAnsi="游ゴシック"/>
          <w:sz w:val="24"/>
          <w:szCs w:val="28"/>
        </w:rPr>
      </w:pPr>
      <w:r w:rsidRPr="00D9323C">
        <w:rPr>
          <w:rFonts w:ascii="游ゴシック" w:eastAsia="游ゴシック" w:hAnsi="游ゴシック" w:hint="eastAsia"/>
          <w:sz w:val="24"/>
          <w:szCs w:val="28"/>
        </w:rPr>
        <w:t>令和　　年　　月　　日</w:t>
      </w:r>
    </w:p>
    <w:p w14:paraId="273E1ED6" w14:textId="1531C05A" w:rsidR="005E637A" w:rsidRPr="00D9323C" w:rsidRDefault="005E637A" w:rsidP="005E637A">
      <w:pPr>
        <w:spacing w:line="400" w:lineRule="exact"/>
        <w:rPr>
          <w:rFonts w:ascii="游ゴシック" w:eastAsia="游ゴシック" w:hAnsi="游ゴシック"/>
          <w:sz w:val="24"/>
          <w:szCs w:val="28"/>
        </w:rPr>
      </w:pPr>
    </w:p>
    <w:p w14:paraId="30ACF08C" w14:textId="5EDA272E" w:rsidR="005E637A" w:rsidRPr="00D9323C" w:rsidRDefault="00A75B7B" w:rsidP="005E637A">
      <w:pPr>
        <w:spacing w:line="400" w:lineRule="exact"/>
        <w:rPr>
          <w:rFonts w:ascii="游ゴシック" w:eastAsia="游ゴシック" w:hAnsi="游ゴシック"/>
          <w:sz w:val="24"/>
          <w:szCs w:val="28"/>
        </w:rPr>
      </w:pPr>
      <w:r w:rsidRPr="00D9323C">
        <w:rPr>
          <w:rFonts w:ascii="游ゴシック" w:eastAsia="游ゴシック" w:hAnsi="游ゴシック" w:hint="eastAsia"/>
          <w:sz w:val="24"/>
          <w:szCs w:val="28"/>
        </w:rPr>
        <w:t>長崎港湾漁港事務所</w:t>
      </w:r>
      <w:r w:rsidR="00A675ED">
        <w:rPr>
          <w:rFonts w:ascii="游ゴシック" w:eastAsia="游ゴシック" w:hAnsi="游ゴシック" w:hint="eastAsia"/>
          <w:sz w:val="24"/>
          <w:szCs w:val="28"/>
        </w:rPr>
        <w:t>港湾課長</w:t>
      </w:r>
      <w:r w:rsidR="005E637A" w:rsidRPr="00D9323C">
        <w:rPr>
          <w:rFonts w:ascii="游ゴシック" w:eastAsia="游ゴシック" w:hAnsi="游ゴシック" w:hint="eastAsia"/>
          <w:sz w:val="24"/>
          <w:szCs w:val="28"/>
        </w:rPr>
        <w:t xml:space="preserve">　様</w:t>
      </w:r>
    </w:p>
    <w:p w14:paraId="5EE05E95" w14:textId="570E5C8C" w:rsidR="005E637A" w:rsidRPr="00D9323C" w:rsidRDefault="005E637A" w:rsidP="005E637A">
      <w:pPr>
        <w:spacing w:line="400" w:lineRule="exact"/>
        <w:ind w:firstLineChars="1600" w:firstLine="3840"/>
        <w:jc w:val="left"/>
        <w:rPr>
          <w:rFonts w:ascii="游ゴシック" w:eastAsia="游ゴシック" w:hAnsi="游ゴシック"/>
          <w:sz w:val="24"/>
          <w:szCs w:val="28"/>
        </w:rPr>
      </w:pPr>
    </w:p>
    <w:p w14:paraId="16FE7FDF" w14:textId="2DF52E92" w:rsidR="005E637A" w:rsidRPr="00D9323C" w:rsidRDefault="005E637A" w:rsidP="005E637A">
      <w:pPr>
        <w:spacing w:line="400" w:lineRule="exact"/>
        <w:ind w:left="168" w:firstLineChars="1300" w:firstLine="3120"/>
        <w:jc w:val="left"/>
        <w:rPr>
          <w:rFonts w:ascii="游ゴシック" w:eastAsia="游ゴシック" w:hAnsi="游ゴシック"/>
          <w:sz w:val="24"/>
          <w:szCs w:val="28"/>
        </w:rPr>
      </w:pPr>
      <w:r w:rsidRPr="00D9323C">
        <w:rPr>
          <w:rFonts w:ascii="游ゴシック" w:eastAsia="游ゴシック" w:hAnsi="游ゴシック" w:hint="eastAsia"/>
          <w:sz w:val="24"/>
          <w:szCs w:val="28"/>
        </w:rPr>
        <w:t>申請者　住　　所</w:t>
      </w:r>
    </w:p>
    <w:p w14:paraId="4B78B1DE" w14:textId="704C70BB" w:rsidR="005E637A" w:rsidRPr="00D9323C" w:rsidRDefault="005E637A" w:rsidP="005E637A">
      <w:pPr>
        <w:spacing w:line="400" w:lineRule="exact"/>
        <w:jc w:val="left"/>
        <w:rPr>
          <w:rFonts w:ascii="游ゴシック" w:eastAsia="游ゴシック" w:hAnsi="游ゴシック"/>
          <w:sz w:val="24"/>
          <w:szCs w:val="28"/>
        </w:rPr>
      </w:pPr>
    </w:p>
    <w:p w14:paraId="3F8DA308" w14:textId="29D7CBC9" w:rsidR="005E637A" w:rsidRPr="00D9323C" w:rsidRDefault="005E637A" w:rsidP="005E637A">
      <w:pPr>
        <w:spacing w:line="400" w:lineRule="exact"/>
        <w:ind w:firstLineChars="1700" w:firstLine="4080"/>
        <w:jc w:val="left"/>
        <w:rPr>
          <w:rFonts w:ascii="游ゴシック" w:eastAsia="游ゴシック" w:hAnsi="游ゴシック"/>
          <w:sz w:val="24"/>
          <w:szCs w:val="28"/>
        </w:rPr>
      </w:pPr>
      <w:r w:rsidRPr="00D9323C">
        <w:rPr>
          <w:rFonts w:ascii="游ゴシック" w:eastAsia="游ゴシック" w:hAnsi="游ゴシック" w:hint="eastAsia"/>
          <w:sz w:val="24"/>
          <w:szCs w:val="28"/>
        </w:rPr>
        <w:t>申請者名</w:t>
      </w:r>
    </w:p>
    <w:p w14:paraId="56B1A9C5" w14:textId="78CADCE7" w:rsidR="005E637A" w:rsidRPr="00D9323C" w:rsidRDefault="005E637A" w:rsidP="005E637A">
      <w:pPr>
        <w:spacing w:line="400" w:lineRule="exact"/>
        <w:ind w:firstLineChars="1700" w:firstLine="4080"/>
        <w:jc w:val="left"/>
        <w:rPr>
          <w:rFonts w:ascii="游ゴシック" w:eastAsia="游ゴシック" w:hAnsi="游ゴシック"/>
          <w:sz w:val="24"/>
          <w:szCs w:val="28"/>
        </w:rPr>
      </w:pPr>
    </w:p>
    <w:p w14:paraId="1989912B" w14:textId="31D65D57" w:rsidR="005E637A" w:rsidRPr="00D9323C" w:rsidRDefault="005E637A" w:rsidP="005E637A">
      <w:pPr>
        <w:spacing w:line="400" w:lineRule="exact"/>
        <w:ind w:firstLineChars="1700" w:firstLine="4080"/>
        <w:jc w:val="left"/>
        <w:rPr>
          <w:rFonts w:ascii="游ゴシック" w:eastAsia="游ゴシック" w:hAnsi="游ゴシック"/>
          <w:sz w:val="24"/>
          <w:szCs w:val="28"/>
        </w:rPr>
      </w:pPr>
      <w:r w:rsidRPr="00D9323C">
        <w:rPr>
          <w:rFonts w:ascii="游ゴシック" w:eastAsia="游ゴシック" w:hAnsi="游ゴシック" w:hint="eastAsia"/>
          <w:sz w:val="24"/>
          <w:szCs w:val="28"/>
        </w:rPr>
        <w:t>電　　話</w:t>
      </w:r>
    </w:p>
    <w:p w14:paraId="036A2B3F" w14:textId="7B1A6E6C" w:rsidR="005E637A" w:rsidRPr="00D9323C" w:rsidRDefault="005E637A" w:rsidP="005E637A">
      <w:pPr>
        <w:spacing w:line="400" w:lineRule="exact"/>
        <w:rPr>
          <w:rFonts w:ascii="游ゴシック" w:eastAsia="游ゴシック" w:hAnsi="游ゴシック"/>
          <w:sz w:val="24"/>
          <w:szCs w:val="28"/>
        </w:rPr>
      </w:pPr>
      <w:r w:rsidRPr="00D9323C">
        <w:rPr>
          <w:rFonts w:ascii="游ゴシック" w:eastAsia="游ゴシック" w:hAnsi="游ゴシック" w:hint="eastAsia"/>
          <w:sz w:val="24"/>
          <w:szCs w:val="28"/>
        </w:rPr>
        <w:t xml:space="preserve">　</w:t>
      </w:r>
    </w:p>
    <w:p w14:paraId="400B2B95" w14:textId="77777777" w:rsidR="00E41C0C" w:rsidRPr="00D9323C" w:rsidRDefault="00E41C0C" w:rsidP="005E637A">
      <w:pPr>
        <w:spacing w:line="400" w:lineRule="exact"/>
        <w:rPr>
          <w:rFonts w:ascii="游ゴシック" w:eastAsia="游ゴシック" w:hAnsi="游ゴシック"/>
          <w:sz w:val="24"/>
          <w:szCs w:val="28"/>
        </w:rPr>
      </w:pPr>
    </w:p>
    <w:p w14:paraId="672D3673" w14:textId="3DA652E5" w:rsidR="005E637A" w:rsidRPr="00D9323C" w:rsidRDefault="005E637A" w:rsidP="005E637A">
      <w:pPr>
        <w:spacing w:line="400" w:lineRule="exact"/>
        <w:ind w:left="0" w:firstLineChars="100" w:firstLine="240"/>
        <w:rPr>
          <w:rFonts w:ascii="游ゴシック" w:eastAsia="游ゴシック" w:hAnsi="游ゴシック"/>
          <w:sz w:val="24"/>
          <w:szCs w:val="28"/>
        </w:rPr>
      </w:pPr>
      <w:r w:rsidRPr="00D9323C">
        <w:rPr>
          <w:rFonts w:ascii="游ゴシック" w:eastAsia="游ゴシック" w:hAnsi="游ゴシック" w:hint="eastAsia"/>
          <w:sz w:val="24"/>
          <w:szCs w:val="28"/>
        </w:rPr>
        <w:t>このことについて、</w:t>
      </w:r>
      <w:r w:rsidR="00A75B7B" w:rsidRPr="00D9323C">
        <w:rPr>
          <w:rFonts w:ascii="游ゴシック" w:eastAsia="游ゴシック" w:hAnsi="游ゴシック" w:hint="eastAsia"/>
          <w:sz w:val="24"/>
          <w:szCs w:val="28"/>
        </w:rPr>
        <w:t>長崎港湾漁港事務所</w:t>
      </w:r>
      <w:r w:rsidRPr="00D9323C">
        <w:rPr>
          <w:rFonts w:ascii="游ゴシック" w:eastAsia="游ゴシック" w:hAnsi="游ゴシック" w:hint="eastAsia"/>
          <w:sz w:val="24"/>
          <w:szCs w:val="28"/>
        </w:rPr>
        <w:t>が保有する写真等を下記の目的に使用したいので許可されるよう申請します。</w:t>
      </w:r>
    </w:p>
    <w:p w14:paraId="213FB8AA" w14:textId="249C0B4E" w:rsidR="005E637A" w:rsidRPr="00D9323C" w:rsidRDefault="005E637A" w:rsidP="005E637A">
      <w:pPr>
        <w:spacing w:line="400" w:lineRule="exact"/>
        <w:rPr>
          <w:rFonts w:ascii="游ゴシック" w:eastAsia="游ゴシック" w:hAnsi="游ゴシック"/>
          <w:sz w:val="24"/>
          <w:szCs w:val="28"/>
        </w:rPr>
      </w:pPr>
    </w:p>
    <w:p w14:paraId="116A75FF" w14:textId="77E197E8" w:rsidR="005E637A" w:rsidRPr="00D9323C" w:rsidRDefault="005E637A" w:rsidP="005E637A">
      <w:pPr>
        <w:spacing w:line="400" w:lineRule="exact"/>
        <w:rPr>
          <w:rFonts w:ascii="游ゴシック" w:eastAsia="游ゴシック" w:hAnsi="游ゴシック"/>
          <w:sz w:val="24"/>
          <w:szCs w:val="28"/>
        </w:rPr>
      </w:pPr>
      <w:r w:rsidRPr="00D9323C">
        <w:rPr>
          <w:rFonts w:ascii="游ゴシック" w:eastAsia="游ゴシック" w:hAnsi="游ゴシック" w:hint="eastAsia"/>
          <w:sz w:val="24"/>
          <w:szCs w:val="28"/>
        </w:rPr>
        <w:t>１　使用著作物</w:t>
      </w:r>
    </w:p>
    <w:p w14:paraId="248DA076" w14:textId="77777777" w:rsidR="005E637A" w:rsidRPr="00D9323C" w:rsidRDefault="005E637A" w:rsidP="005E637A">
      <w:pPr>
        <w:spacing w:line="400" w:lineRule="exact"/>
        <w:rPr>
          <w:rFonts w:ascii="游ゴシック" w:eastAsia="游ゴシック" w:hAnsi="游ゴシック"/>
          <w:sz w:val="24"/>
          <w:szCs w:val="28"/>
        </w:rPr>
      </w:pPr>
    </w:p>
    <w:p w14:paraId="1EA7BE49" w14:textId="793B82EB" w:rsidR="005E637A" w:rsidRPr="00D9323C" w:rsidRDefault="005E637A" w:rsidP="005E637A">
      <w:pPr>
        <w:spacing w:line="400" w:lineRule="exact"/>
        <w:rPr>
          <w:rFonts w:ascii="游ゴシック" w:eastAsia="游ゴシック" w:hAnsi="游ゴシック"/>
          <w:sz w:val="24"/>
          <w:szCs w:val="28"/>
        </w:rPr>
      </w:pPr>
      <w:r w:rsidRPr="00D9323C">
        <w:rPr>
          <w:rFonts w:ascii="游ゴシック" w:eastAsia="游ゴシック" w:hAnsi="游ゴシック" w:hint="eastAsia"/>
          <w:sz w:val="24"/>
          <w:szCs w:val="28"/>
        </w:rPr>
        <w:t xml:space="preserve">２　</w:t>
      </w:r>
      <w:r w:rsidR="00E41C0C" w:rsidRPr="00D9323C">
        <w:rPr>
          <w:rFonts w:ascii="游ゴシック" w:eastAsia="游ゴシック" w:hAnsi="游ゴシック" w:hint="eastAsia"/>
          <w:sz w:val="24"/>
          <w:szCs w:val="28"/>
        </w:rPr>
        <w:t>使用</w:t>
      </w:r>
      <w:r w:rsidRPr="00D9323C">
        <w:rPr>
          <w:rFonts w:ascii="游ゴシック" w:eastAsia="游ゴシック" w:hAnsi="游ゴシック" w:hint="eastAsia"/>
          <w:sz w:val="24"/>
          <w:szCs w:val="28"/>
        </w:rPr>
        <w:t>目的</w:t>
      </w:r>
    </w:p>
    <w:p w14:paraId="1ADCB1D0" w14:textId="77777777" w:rsidR="005E637A" w:rsidRPr="00D9323C" w:rsidRDefault="005E637A" w:rsidP="005E637A">
      <w:pPr>
        <w:spacing w:line="400" w:lineRule="exact"/>
        <w:rPr>
          <w:rFonts w:ascii="游ゴシック" w:eastAsia="游ゴシック" w:hAnsi="游ゴシック"/>
          <w:sz w:val="24"/>
          <w:szCs w:val="28"/>
        </w:rPr>
      </w:pPr>
    </w:p>
    <w:p w14:paraId="461C0CBA" w14:textId="5B994389" w:rsidR="005E637A" w:rsidRPr="00D9323C" w:rsidRDefault="005E637A" w:rsidP="005E637A">
      <w:pPr>
        <w:spacing w:line="400" w:lineRule="exact"/>
        <w:rPr>
          <w:rFonts w:ascii="游ゴシック" w:eastAsia="游ゴシック" w:hAnsi="游ゴシック"/>
          <w:sz w:val="24"/>
          <w:szCs w:val="28"/>
        </w:rPr>
      </w:pPr>
      <w:r w:rsidRPr="00D9323C">
        <w:rPr>
          <w:rFonts w:ascii="游ゴシック" w:eastAsia="游ゴシック" w:hAnsi="游ゴシック" w:hint="eastAsia"/>
          <w:sz w:val="24"/>
          <w:szCs w:val="28"/>
        </w:rPr>
        <w:t xml:space="preserve">３　使用期間　　</w:t>
      </w:r>
      <w:r w:rsidR="00E41C0C" w:rsidRPr="00D9323C">
        <w:rPr>
          <w:rFonts w:ascii="游ゴシック" w:eastAsia="游ゴシック" w:hAnsi="游ゴシック" w:hint="eastAsia"/>
          <w:sz w:val="24"/>
          <w:szCs w:val="28"/>
        </w:rPr>
        <w:t xml:space="preserve">　　令和　　年　　月　　日　～　令和　　年　　月　　日</w:t>
      </w:r>
    </w:p>
    <w:p w14:paraId="16C956BB" w14:textId="77777777" w:rsidR="005E637A" w:rsidRPr="00D9323C" w:rsidRDefault="005E637A" w:rsidP="005E637A">
      <w:pPr>
        <w:spacing w:line="400" w:lineRule="exact"/>
        <w:rPr>
          <w:rFonts w:ascii="游ゴシック" w:eastAsia="游ゴシック" w:hAnsi="游ゴシック"/>
          <w:sz w:val="24"/>
          <w:szCs w:val="28"/>
        </w:rPr>
      </w:pPr>
    </w:p>
    <w:p w14:paraId="1AD34A98" w14:textId="3288D085" w:rsidR="005E637A" w:rsidRPr="00D9323C" w:rsidRDefault="005E637A" w:rsidP="005E637A">
      <w:pPr>
        <w:spacing w:line="400" w:lineRule="exact"/>
        <w:rPr>
          <w:rFonts w:ascii="游ゴシック" w:eastAsia="游ゴシック" w:hAnsi="游ゴシック"/>
          <w:sz w:val="24"/>
          <w:szCs w:val="28"/>
        </w:rPr>
      </w:pPr>
      <w:r w:rsidRPr="00D9323C">
        <w:rPr>
          <w:rFonts w:ascii="游ゴシック" w:eastAsia="游ゴシック" w:hAnsi="游ゴシック" w:hint="eastAsia"/>
          <w:sz w:val="24"/>
          <w:szCs w:val="28"/>
        </w:rPr>
        <w:t xml:space="preserve">４　</w:t>
      </w:r>
      <w:r w:rsidR="00E41C0C" w:rsidRPr="00D9323C">
        <w:rPr>
          <w:rFonts w:ascii="游ゴシック" w:eastAsia="游ゴシック" w:hAnsi="游ゴシック" w:hint="eastAsia"/>
          <w:sz w:val="24"/>
          <w:szCs w:val="28"/>
        </w:rPr>
        <w:t xml:space="preserve">受け渡し方法　　</w:t>
      </w:r>
    </w:p>
    <w:p w14:paraId="45B45BE7" w14:textId="333681BD" w:rsidR="00E41C0C" w:rsidRPr="00D9323C" w:rsidRDefault="00E41C0C" w:rsidP="005E637A">
      <w:pPr>
        <w:spacing w:line="400" w:lineRule="exact"/>
        <w:rPr>
          <w:rFonts w:ascii="游ゴシック" w:eastAsia="游ゴシック" w:hAnsi="游ゴシック"/>
          <w:sz w:val="24"/>
          <w:szCs w:val="28"/>
        </w:rPr>
      </w:pPr>
    </w:p>
    <w:p w14:paraId="4D1BFAD0" w14:textId="4571DE85" w:rsidR="00E41C0C" w:rsidRPr="00D9323C" w:rsidRDefault="00E41C0C" w:rsidP="005E637A">
      <w:pPr>
        <w:spacing w:line="400" w:lineRule="exact"/>
        <w:rPr>
          <w:rFonts w:ascii="游ゴシック" w:eastAsia="游ゴシック" w:hAnsi="游ゴシック"/>
          <w:sz w:val="24"/>
          <w:szCs w:val="28"/>
        </w:rPr>
      </w:pPr>
    </w:p>
    <w:p w14:paraId="136E6C5A" w14:textId="20DB1AA2" w:rsidR="00E41C0C" w:rsidRPr="00D9323C" w:rsidRDefault="00E41C0C" w:rsidP="00E41C0C">
      <w:pPr>
        <w:spacing w:line="400" w:lineRule="exact"/>
        <w:rPr>
          <w:rFonts w:ascii="游ゴシック" w:eastAsia="游ゴシック" w:hAnsi="游ゴシック"/>
          <w:sz w:val="24"/>
          <w:szCs w:val="28"/>
        </w:rPr>
      </w:pPr>
      <w:r w:rsidRPr="00D9323C">
        <w:rPr>
          <w:rFonts w:ascii="游ゴシック" w:eastAsia="游ゴシック" w:hAnsi="游ゴシック" w:hint="eastAsia"/>
          <w:sz w:val="24"/>
          <w:szCs w:val="28"/>
        </w:rPr>
        <w:t>【許諾条件】</w:t>
      </w:r>
    </w:p>
    <w:p w14:paraId="0F0C340B" w14:textId="549A12E7" w:rsidR="00E41C0C" w:rsidRPr="00D9323C" w:rsidRDefault="00E41C0C" w:rsidP="00E41C0C">
      <w:pPr>
        <w:spacing w:line="400" w:lineRule="exact"/>
        <w:ind w:leftChars="100" w:left="450" w:hangingChars="100" w:hanging="240"/>
        <w:rPr>
          <w:rFonts w:ascii="游ゴシック" w:eastAsia="游ゴシック" w:hAnsi="游ゴシック"/>
          <w:sz w:val="24"/>
          <w:szCs w:val="28"/>
        </w:rPr>
      </w:pPr>
      <w:r w:rsidRPr="00D9323C">
        <w:rPr>
          <w:rFonts w:ascii="游ゴシック" w:eastAsia="游ゴシック" w:hAnsi="游ゴシック" w:hint="eastAsia"/>
          <w:sz w:val="24"/>
          <w:szCs w:val="28"/>
        </w:rPr>
        <w:t>・使用許諾の権利を第三者に譲渡することを禁じます。</w:t>
      </w:r>
    </w:p>
    <w:p w14:paraId="5D113FF9" w14:textId="76DB2291" w:rsidR="00E41C0C" w:rsidRPr="00D9323C" w:rsidRDefault="00E41C0C" w:rsidP="00E41C0C">
      <w:pPr>
        <w:spacing w:line="400" w:lineRule="exact"/>
        <w:ind w:leftChars="100" w:left="450" w:hangingChars="100" w:hanging="240"/>
        <w:rPr>
          <w:rFonts w:ascii="游ゴシック" w:eastAsia="游ゴシック" w:hAnsi="游ゴシック"/>
          <w:sz w:val="24"/>
          <w:szCs w:val="28"/>
        </w:rPr>
      </w:pPr>
      <w:r w:rsidRPr="00D9323C">
        <w:rPr>
          <w:rFonts w:ascii="游ゴシック" w:eastAsia="游ゴシック" w:hAnsi="游ゴシック" w:hint="eastAsia"/>
          <w:sz w:val="24"/>
          <w:szCs w:val="28"/>
        </w:rPr>
        <w:t>・使用目的以外には一切使用しないこと。</w:t>
      </w:r>
    </w:p>
    <w:p w14:paraId="0867125E" w14:textId="7A9CB4D3" w:rsidR="00E41C0C" w:rsidRPr="005E637A" w:rsidRDefault="00E41C0C" w:rsidP="00E41C0C">
      <w:pPr>
        <w:spacing w:line="400" w:lineRule="exact"/>
        <w:ind w:leftChars="100" w:left="450" w:hangingChars="100" w:hanging="240"/>
        <w:rPr>
          <w:rFonts w:ascii="游ゴシック" w:eastAsia="游ゴシック" w:hAnsi="游ゴシック"/>
          <w:sz w:val="24"/>
          <w:szCs w:val="28"/>
        </w:rPr>
      </w:pPr>
      <w:r w:rsidRPr="00D9323C">
        <w:rPr>
          <w:rFonts w:ascii="游ゴシック" w:eastAsia="游ゴシック" w:hAnsi="游ゴシック" w:hint="eastAsia"/>
          <w:noProof/>
          <w:sz w:val="24"/>
          <w:szCs w:val="28"/>
        </w:rPr>
        <mc:AlternateContent>
          <mc:Choice Requires="wps">
            <w:drawing>
              <wp:anchor distT="0" distB="0" distL="114300" distR="114300" simplePos="0" relativeHeight="251659264" behindDoc="0" locked="0" layoutInCell="1" allowOverlap="1" wp14:anchorId="68D20C71" wp14:editId="1F247056">
                <wp:simplePos x="0" y="0"/>
                <wp:positionH relativeFrom="column">
                  <wp:posOffset>3235856</wp:posOffset>
                </wp:positionH>
                <wp:positionV relativeFrom="paragraph">
                  <wp:posOffset>526415</wp:posOffset>
                </wp:positionV>
                <wp:extent cx="2583712" cy="1233377"/>
                <wp:effectExtent l="0" t="0" r="24765" b="22860"/>
                <wp:wrapNone/>
                <wp:docPr id="1" name="テキスト ボックス 1"/>
                <wp:cNvGraphicFramePr/>
                <a:graphic xmlns:a="http://schemas.openxmlformats.org/drawingml/2006/main">
                  <a:graphicData uri="http://schemas.microsoft.com/office/word/2010/wordprocessingShape">
                    <wps:wsp>
                      <wps:cNvSpPr txBox="1"/>
                      <wps:spPr>
                        <a:xfrm>
                          <a:off x="0" y="0"/>
                          <a:ext cx="2583712" cy="1233377"/>
                        </a:xfrm>
                        <a:prstGeom prst="rect">
                          <a:avLst/>
                        </a:prstGeom>
                        <a:solidFill>
                          <a:schemeClr val="lt1"/>
                        </a:solidFill>
                        <a:ln w="6350">
                          <a:solidFill>
                            <a:prstClr val="black"/>
                          </a:solidFill>
                        </a:ln>
                      </wps:spPr>
                      <wps:txbx>
                        <w:txbxContent>
                          <w:p w14:paraId="5786BFED" w14:textId="02A39372" w:rsidR="00E41C0C" w:rsidRPr="00E41C0C" w:rsidRDefault="00E41C0C" w:rsidP="00E41C0C">
                            <w:pPr>
                              <w:spacing w:line="400" w:lineRule="exact"/>
                              <w:ind w:left="0"/>
                              <w:rPr>
                                <w:rFonts w:ascii="游ゴシック" w:eastAsia="游ゴシック" w:hAnsi="游ゴシック"/>
                                <w:sz w:val="22"/>
                                <w:szCs w:val="24"/>
                              </w:rPr>
                            </w:pPr>
                            <w:r w:rsidRPr="00E41C0C">
                              <w:rPr>
                                <w:rFonts w:ascii="游ゴシック" w:eastAsia="游ゴシック" w:hAnsi="游ゴシック" w:hint="eastAsia"/>
                                <w:sz w:val="22"/>
                                <w:szCs w:val="24"/>
                              </w:rPr>
                              <w:t>【窓口】</w:t>
                            </w:r>
                          </w:p>
                          <w:p w14:paraId="585C1D4E" w14:textId="5FC665D8" w:rsidR="00E41C0C" w:rsidRPr="00651296" w:rsidRDefault="00A75B7B" w:rsidP="00E41C0C">
                            <w:pPr>
                              <w:spacing w:line="400" w:lineRule="exact"/>
                              <w:ind w:left="0" w:firstLine="0"/>
                              <w:rPr>
                                <w:rFonts w:ascii="游ゴシック" w:eastAsia="游ゴシック" w:hAnsi="游ゴシック"/>
                                <w:sz w:val="22"/>
                                <w:szCs w:val="24"/>
                              </w:rPr>
                            </w:pPr>
                            <w:r w:rsidRPr="00651296">
                              <w:rPr>
                                <w:rFonts w:ascii="游ゴシック" w:eastAsia="游ゴシック" w:hAnsi="游ゴシック" w:hint="eastAsia"/>
                                <w:sz w:val="22"/>
                                <w:szCs w:val="24"/>
                              </w:rPr>
                              <w:t>長崎港湾漁港事務所</w:t>
                            </w:r>
                            <w:r w:rsidR="00E41C0C" w:rsidRPr="00651296">
                              <w:rPr>
                                <w:rFonts w:ascii="游ゴシック" w:eastAsia="游ゴシック" w:hAnsi="游ゴシック" w:hint="eastAsia"/>
                                <w:sz w:val="22"/>
                                <w:szCs w:val="24"/>
                              </w:rPr>
                              <w:t>港湾課</w:t>
                            </w:r>
                          </w:p>
                          <w:p w14:paraId="7CC58DE1" w14:textId="5C315D6E" w:rsidR="00E41C0C" w:rsidRPr="00651296" w:rsidRDefault="00E41C0C" w:rsidP="00E41C0C">
                            <w:pPr>
                              <w:spacing w:line="400" w:lineRule="exact"/>
                              <w:ind w:left="0" w:firstLineChars="100" w:firstLine="220"/>
                              <w:rPr>
                                <w:rFonts w:ascii="游ゴシック" w:eastAsia="游ゴシック" w:hAnsi="游ゴシック"/>
                                <w:sz w:val="22"/>
                                <w:szCs w:val="24"/>
                              </w:rPr>
                            </w:pPr>
                            <w:r w:rsidRPr="00651296">
                              <w:rPr>
                                <w:rFonts w:ascii="游ゴシック" w:eastAsia="游ゴシック" w:hAnsi="游ゴシック" w:hint="eastAsia"/>
                                <w:sz w:val="22"/>
                                <w:szCs w:val="24"/>
                              </w:rPr>
                              <w:t>〒850-</w:t>
                            </w:r>
                            <w:r w:rsidR="00A75B7B" w:rsidRPr="00651296">
                              <w:rPr>
                                <w:rFonts w:ascii="游ゴシック" w:eastAsia="游ゴシック" w:hAnsi="游ゴシック"/>
                                <w:sz w:val="22"/>
                                <w:szCs w:val="24"/>
                              </w:rPr>
                              <w:t>0033</w:t>
                            </w:r>
                            <w:r w:rsidRPr="00651296">
                              <w:rPr>
                                <w:rFonts w:ascii="游ゴシック" w:eastAsia="游ゴシック" w:hAnsi="游ゴシック" w:hint="eastAsia"/>
                                <w:sz w:val="22"/>
                                <w:szCs w:val="24"/>
                              </w:rPr>
                              <w:t xml:space="preserve">　長崎市</w:t>
                            </w:r>
                            <w:r w:rsidR="00A75B7B" w:rsidRPr="00651296">
                              <w:rPr>
                                <w:rFonts w:ascii="游ゴシック" w:eastAsia="游ゴシック" w:hAnsi="游ゴシック" w:hint="eastAsia"/>
                                <w:sz w:val="22"/>
                                <w:szCs w:val="24"/>
                              </w:rPr>
                              <w:t>万才町3-17</w:t>
                            </w:r>
                            <w:r w:rsidRPr="00651296">
                              <w:rPr>
                                <w:rFonts w:ascii="游ゴシック" w:eastAsia="游ゴシック" w:hAnsi="游ゴシック" w:hint="eastAsia"/>
                                <w:sz w:val="22"/>
                                <w:szCs w:val="24"/>
                              </w:rPr>
                              <w:t xml:space="preserve">　　　</w:t>
                            </w:r>
                          </w:p>
                          <w:p w14:paraId="01F31435" w14:textId="52316AA1" w:rsidR="00E41C0C" w:rsidRPr="00651296" w:rsidRDefault="00E41C0C" w:rsidP="00E41C0C">
                            <w:pPr>
                              <w:spacing w:line="400" w:lineRule="exact"/>
                              <w:ind w:left="0"/>
                              <w:rPr>
                                <w:rFonts w:ascii="游ゴシック" w:eastAsia="游ゴシック" w:hAnsi="游ゴシック"/>
                                <w:sz w:val="22"/>
                                <w:szCs w:val="24"/>
                              </w:rPr>
                            </w:pPr>
                            <w:r w:rsidRPr="00651296">
                              <w:rPr>
                                <w:rFonts w:ascii="游ゴシック" w:eastAsia="游ゴシック" w:hAnsi="游ゴシック" w:hint="eastAsia"/>
                                <w:sz w:val="22"/>
                                <w:szCs w:val="24"/>
                              </w:rPr>
                              <w:t xml:space="preserve">　　電話：095-82</w:t>
                            </w:r>
                            <w:r w:rsidR="00A75B7B" w:rsidRPr="00651296">
                              <w:rPr>
                                <w:rFonts w:ascii="游ゴシック" w:eastAsia="游ゴシック" w:hAnsi="游ゴシック"/>
                                <w:sz w:val="22"/>
                                <w:szCs w:val="24"/>
                              </w:rPr>
                              <w:t>2</w:t>
                            </w:r>
                            <w:r w:rsidRPr="00651296">
                              <w:rPr>
                                <w:rFonts w:ascii="游ゴシック" w:eastAsia="游ゴシック" w:hAnsi="游ゴシック" w:hint="eastAsia"/>
                                <w:sz w:val="22"/>
                                <w:szCs w:val="24"/>
                              </w:rPr>
                              <w:t>-</w:t>
                            </w:r>
                            <w:r w:rsidR="00A75B7B" w:rsidRPr="00651296">
                              <w:rPr>
                                <w:rFonts w:ascii="游ゴシック" w:eastAsia="游ゴシック" w:hAnsi="游ゴシック"/>
                                <w:sz w:val="22"/>
                                <w:szCs w:val="24"/>
                              </w:rPr>
                              <w:t>1257</w:t>
                            </w:r>
                          </w:p>
                          <w:p w14:paraId="6B20F193" w14:textId="170DAF29" w:rsidR="00E41C0C" w:rsidRPr="00E41C0C" w:rsidRDefault="00E41C0C" w:rsidP="00E41C0C">
                            <w:pPr>
                              <w:spacing w:line="400" w:lineRule="exact"/>
                              <w:ind w:left="0"/>
                              <w:rPr>
                                <w:rFonts w:ascii="游ゴシック" w:eastAsia="游ゴシック" w:hAnsi="游ゴシック"/>
                                <w:sz w:val="22"/>
                                <w:szCs w:val="24"/>
                              </w:rPr>
                            </w:pPr>
                            <w:r w:rsidRPr="00651296">
                              <w:rPr>
                                <w:rFonts w:ascii="游ゴシック" w:eastAsia="游ゴシック" w:hAnsi="游ゴシック" w:hint="eastAsia"/>
                                <w:sz w:val="22"/>
                                <w:szCs w:val="24"/>
                              </w:rPr>
                              <w:t xml:space="preserve">　　FAX：095-82</w:t>
                            </w:r>
                            <w:r w:rsidR="00A75B7B" w:rsidRPr="00651296">
                              <w:rPr>
                                <w:rFonts w:ascii="游ゴシック" w:eastAsia="游ゴシック" w:hAnsi="游ゴシック"/>
                                <w:sz w:val="22"/>
                                <w:szCs w:val="24"/>
                              </w:rPr>
                              <w:t>1-3715</w:t>
                            </w:r>
                          </w:p>
                        </w:txbxContent>
                      </wps:txbx>
                      <wps:bodyPr rot="0" spcFirstLastPara="0" vertOverflow="overflow" horzOverflow="overflow" vert="horz" wrap="none" lIns="216000" tIns="45720" rIns="180000" bIns="45720" numCol="1" spcCol="0" rtlCol="0" fromWordArt="0" anchor="t" anchorCtr="0" forceAA="0" compatLnSpc="1">
                        <a:prstTxWarp prst="textNoShape">
                          <a:avLst/>
                        </a:prstTxWarp>
                        <a:spAutoFit/>
                      </wps:bodyPr>
                    </wps:wsp>
                  </a:graphicData>
                </a:graphic>
              </wp:anchor>
            </w:drawing>
          </mc:Choice>
          <mc:Fallback>
            <w:pict>
              <v:shapetype w14:anchorId="68D20C71" id="_x0000_t202" coordsize="21600,21600" o:spt="202" path="m,l,21600r21600,l21600,xe">
                <v:stroke joinstyle="miter"/>
                <v:path gradientshapeok="t" o:connecttype="rect"/>
              </v:shapetype>
              <v:shape id="テキスト ボックス 1" o:spid="_x0000_s1026" type="#_x0000_t202" style="position:absolute;left:0;text-align:left;margin-left:254.8pt;margin-top:41.45pt;width:203.45pt;height:97.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" fillcolor="white [3201]" strokeweight=".5pt">
                <v:textbox style="mso-fit-shape-to-text:t" inset="6mm,,5mm">
                  <w:txbxContent>
                    <w:p w14:paraId="5786BFED" w14:textId="02A39372" w:rsidR="00E41C0C" w:rsidRPr="00E41C0C" w:rsidRDefault="00E41C0C" w:rsidP="00E41C0C">
                      <w:pPr>
                        <w:spacing w:line="400" w:lineRule="exact"/>
                        <w:ind w:left="0"/>
                        <w:rPr>
                          <w:rFonts w:ascii="游ゴシック" w:eastAsia="游ゴシック" w:hAnsi="游ゴシック"/>
                          <w:sz w:val="22"/>
                          <w:szCs w:val="24"/>
                        </w:rPr>
                      </w:pPr>
                      <w:r w:rsidRPr="00E41C0C">
                        <w:rPr>
                          <w:rFonts w:ascii="游ゴシック" w:eastAsia="游ゴシック" w:hAnsi="游ゴシック" w:hint="eastAsia"/>
                          <w:sz w:val="22"/>
                          <w:szCs w:val="24"/>
                        </w:rPr>
                        <w:t>【窓口】</w:t>
                      </w:r>
                    </w:p>
                    <w:p w14:paraId="585C1D4E" w14:textId="5FC665D8" w:rsidR="00E41C0C" w:rsidRPr="00651296" w:rsidRDefault="00A75B7B" w:rsidP="00E41C0C">
                      <w:pPr>
                        <w:spacing w:line="400" w:lineRule="exact"/>
                        <w:ind w:left="0" w:firstLine="0"/>
                        <w:rPr>
                          <w:rFonts w:ascii="游ゴシック" w:eastAsia="游ゴシック" w:hAnsi="游ゴシック"/>
                          <w:sz w:val="22"/>
                          <w:szCs w:val="24"/>
                        </w:rPr>
                      </w:pPr>
                      <w:r w:rsidRPr="00651296">
                        <w:rPr>
                          <w:rFonts w:ascii="游ゴシック" w:eastAsia="游ゴシック" w:hAnsi="游ゴシック" w:hint="eastAsia"/>
                          <w:sz w:val="22"/>
                          <w:szCs w:val="24"/>
                        </w:rPr>
                        <w:t>長崎港湾漁港事務所</w:t>
                      </w:r>
                      <w:r w:rsidR="00E41C0C" w:rsidRPr="00651296">
                        <w:rPr>
                          <w:rFonts w:ascii="游ゴシック" w:eastAsia="游ゴシック" w:hAnsi="游ゴシック" w:hint="eastAsia"/>
                          <w:sz w:val="22"/>
                          <w:szCs w:val="24"/>
                        </w:rPr>
                        <w:t>港湾課</w:t>
                      </w:r>
                    </w:p>
                    <w:p w14:paraId="7CC58DE1" w14:textId="5C315D6E" w:rsidR="00E41C0C" w:rsidRPr="00651296" w:rsidRDefault="00E41C0C" w:rsidP="00E41C0C">
                      <w:pPr>
                        <w:spacing w:line="400" w:lineRule="exact"/>
                        <w:ind w:left="0" w:firstLineChars="100" w:firstLine="220"/>
                        <w:rPr>
                          <w:rFonts w:ascii="游ゴシック" w:eastAsia="游ゴシック" w:hAnsi="游ゴシック"/>
                          <w:sz w:val="22"/>
                          <w:szCs w:val="24"/>
                        </w:rPr>
                      </w:pPr>
                      <w:r w:rsidRPr="00651296">
                        <w:rPr>
                          <w:rFonts w:ascii="游ゴシック" w:eastAsia="游ゴシック" w:hAnsi="游ゴシック" w:hint="eastAsia"/>
                          <w:sz w:val="22"/>
                          <w:szCs w:val="24"/>
                        </w:rPr>
                        <w:t>〒850-</w:t>
                      </w:r>
                      <w:r w:rsidR="00A75B7B" w:rsidRPr="00651296">
                        <w:rPr>
                          <w:rFonts w:ascii="游ゴシック" w:eastAsia="游ゴシック" w:hAnsi="游ゴシック"/>
                          <w:sz w:val="22"/>
                          <w:szCs w:val="24"/>
                        </w:rPr>
                        <w:t>0033</w:t>
                      </w:r>
                      <w:r w:rsidRPr="00651296">
                        <w:rPr>
                          <w:rFonts w:ascii="游ゴシック" w:eastAsia="游ゴシック" w:hAnsi="游ゴシック" w:hint="eastAsia"/>
                          <w:sz w:val="22"/>
                          <w:szCs w:val="24"/>
                        </w:rPr>
                        <w:t xml:space="preserve">　長崎市</w:t>
                      </w:r>
                      <w:r w:rsidR="00A75B7B" w:rsidRPr="00651296">
                        <w:rPr>
                          <w:rFonts w:ascii="游ゴシック" w:eastAsia="游ゴシック" w:hAnsi="游ゴシック" w:hint="eastAsia"/>
                          <w:sz w:val="22"/>
                          <w:szCs w:val="24"/>
                        </w:rPr>
                        <w:t>万才町3-17</w:t>
                      </w:r>
                      <w:r w:rsidRPr="00651296">
                        <w:rPr>
                          <w:rFonts w:ascii="游ゴシック" w:eastAsia="游ゴシック" w:hAnsi="游ゴシック" w:hint="eastAsia"/>
                          <w:sz w:val="22"/>
                          <w:szCs w:val="24"/>
                        </w:rPr>
                        <w:t xml:space="preserve">　　　</w:t>
                      </w:r>
                    </w:p>
                    <w:p w14:paraId="01F31435" w14:textId="52316AA1" w:rsidR="00E41C0C" w:rsidRPr="00651296" w:rsidRDefault="00E41C0C" w:rsidP="00E41C0C">
                      <w:pPr>
                        <w:spacing w:line="400" w:lineRule="exact"/>
                        <w:ind w:left="0"/>
                        <w:rPr>
                          <w:rFonts w:ascii="游ゴシック" w:eastAsia="游ゴシック" w:hAnsi="游ゴシック"/>
                          <w:sz w:val="22"/>
                          <w:szCs w:val="24"/>
                        </w:rPr>
                      </w:pPr>
                      <w:r w:rsidRPr="00651296">
                        <w:rPr>
                          <w:rFonts w:ascii="游ゴシック" w:eastAsia="游ゴシック" w:hAnsi="游ゴシック" w:hint="eastAsia"/>
                          <w:sz w:val="22"/>
                          <w:szCs w:val="24"/>
                        </w:rPr>
                        <w:t xml:space="preserve">　　電話：095-82</w:t>
                      </w:r>
                      <w:r w:rsidR="00A75B7B" w:rsidRPr="00651296">
                        <w:rPr>
                          <w:rFonts w:ascii="游ゴシック" w:eastAsia="游ゴシック" w:hAnsi="游ゴシック"/>
                          <w:sz w:val="22"/>
                          <w:szCs w:val="24"/>
                        </w:rPr>
                        <w:t>2</w:t>
                      </w:r>
                      <w:r w:rsidRPr="00651296">
                        <w:rPr>
                          <w:rFonts w:ascii="游ゴシック" w:eastAsia="游ゴシック" w:hAnsi="游ゴシック" w:hint="eastAsia"/>
                          <w:sz w:val="22"/>
                          <w:szCs w:val="24"/>
                        </w:rPr>
                        <w:t>-</w:t>
                      </w:r>
                      <w:r w:rsidR="00A75B7B" w:rsidRPr="00651296">
                        <w:rPr>
                          <w:rFonts w:ascii="游ゴシック" w:eastAsia="游ゴシック" w:hAnsi="游ゴシック"/>
                          <w:sz w:val="22"/>
                          <w:szCs w:val="24"/>
                        </w:rPr>
                        <w:t>1257</w:t>
                      </w:r>
                    </w:p>
                    <w:p w14:paraId="6B20F193" w14:textId="170DAF29" w:rsidR="00E41C0C" w:rsidRPr="00E41C0C" w:rsidRDefault="00E41C0C" w:rsidP="00E41C0C">
                      <w:pPr>
                        <w:spacing w:line="400" w:lineRule="exact"/>
                        <w:ind w:left="0"/>
                        <w:rPr>
                          <w:rFonts w:ascii="游ゴシック" w:eastAsia="游ゴシック" w:hAnsi="游ゴシック"/>
                          <w:sz w:val="22"/>
                          <w:szCs w:val="24"/>
                        </w:rPr>
                      </w:pPr>
                      <w:r w:rsidRPr="00651296">
                        <w:rPr>
                          <w:rFonts w:ascii="游ゴシック" w:eastAsia="游ゴシック" w:hAnsi="游ゴシック" w:hint="eastAsia"/>
                          <w:sz w:val="22"/>
                          <w:szCs w:val="24"/>
                        </w:rPr>
                        <w:t xml:space="preserve">　　FAX：095-82</w:t>
                      </w:r>
                      <w:r w:rsidR="00A75B7B" w:rsidRPr="00651296">
                        <w:rPr>
                          <w:rFonts w:ascii="游ゴシック" w:eastAsia="游ゴシック" w:hAnsi="游ゴシック"/>
                          <w:sz w:val="22"/>
                          <w:szCs w:val="24"/>
                        </w:rPr>
                        <w:t>1-3715</w:t>
                      </w:r>
                    </w:p>
                  </w:txbxContent>
                </v:textbox>
              </v:shape>
            </w:pict>
          </mc:Fallback>
        </mc:AlternateContent>
      </w:r>
      <w:r w:rsidRPr="00D9323C">
        <w:rPr>
          <w:rFonts w:ascii="游ゴシック" w:eastAsia="游ゴシック" w:hAnsi="游ゴシック" w:hint="eastAsia"/>
          <w:sz w:val="24"/>
          <w:szCs w:val="28"/>
        </w:rPr>
        <w:t>・「長崎県」の著作権表示をすること。　【例】長崎県提供　など</w:t>
      </w:r>
    </w:p>
    <w:sectPr w:rsidR="00E41C0C" w:rsidRPr="005E637A" w:rsidSect="00E41C0C">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7A"/>
    <w:rsid w:val="005E637A"/>
    <w:rsid w:val="00651296"/>
    <w:rsid w:val="007C38BE"/>
    <w:rsid w:val="00802BC8"/>
    <w:rsid w:val="00A675ED"/>
    <w:rsid w:val="00A75B7B"/>
    <w:rsid w:val="00AF0A8A"/>
    <w:rsid w:val="00D22D2B"/>
    <w:rsid w:val="00D9323C"/>
    <w:rsid w:val="00E41C0C"/>
    <w:rsid w:val="00FB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A1D44"/>
  <w15:chartTrackingRefBased/>
  <w15:docId w15:val="{A4B656A1-A8F7-4265-A51B-24DD9782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70" w:hanging="1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山下幸喜</dc:creator>
  <cp:keywords/>
  <dc:description/>
  <cp:lastModifiedBy>山田 直樹</cp:lastModifiedBy>
  <cp:revision>2</cp:revision>
  <cp:lastPrinted>2023-03-31T00:36:00Z</cp:lastPrinted>
  <dcterms:created xsi:type="dcterms:W3CDTF">2023-04-18T00:30:00Z</dcterms:created>
  <dcterms:modified xsi:type="dcterms:W3CDTF">2023-04-18T00:30:00Z</dcterms:modified>
</cp:coreProperties>
</file>